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E3" w:rsidRPr="001E72B5" w:rsidRDefault="009920E3" w:rsidP="009920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72B5">
        <w:rPr>
          <w:rFonts w:ascii="Times New Roman" w:hAnsi="Times New Roman" w:cs="Times New Roman"/>
          <w:sz w:val="24"/>
          <w:szCs w:val="24"/>
          <w:lang w:val="en-US"/>
        </w:rPr>
        <w:t>Table 1</w:t>
      </w:r>
    </w:p>
    <w:p w:rsidR="009920E3" w:rsidRPr="001E72B5" w:rsidRDefault="009920E3" w:rsidP="009920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72B5">
        <w:rPr>
          <w:rFonts w:ascii="Times New Roman" w:hAnsi="Times New Roman" w:cs="Times New Roman"/>
          <w:sz w:val="24"/>
          <w:szCs w:val="24"/>
          <w:lang w:val="en-US"/>
        </w:rPr>
        <w:t>Number of genes products predicted to be in an RGC or predicted to participate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Pr="001E72B5">
        <w:rPr>
          <w:rFonts w:ascii="Times New Roman" w:hAnsi="Times New Roman" w:cs="Times New Roman"/>
          <w:sz w:val="24"/>
          <w:szCs w:val="24"/>
          <w:lang w:val="en-US"/>
        </w:rPr>
        <w:t xml:space="preserve"> plant resistance processes using clustering, classification and influential analysis. E: Euclidean distance, M: Manhattan distance.</w:t>
      </w:r>
    </w:p>
    <w:tbl>
      <w:tblPr>
        <w:tblStyle w:val="Tablaconcuadrcula"/>
        <w:tblW w:w="0" w:type="auto"/>
        <w:tblLook w:val="04A0"/>
      </w:tblPr>
      <w:tblGrid>
        <w:gridCol w:w="2868"/>
        <w:gridCol w:w="1774"/>
        <w:gridCol w:w="1469"/>
        <w:gridCol w:w="1634"/>
        <w:gridCol w:w="1309"/>
      </w:tblGrid>
      <w:tr w:rsidR="009920E3" w:rsidRPr="001E72B5" w:rsidTr="00BA7E07"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NI:non</w:t>
            </w:r>
            <w:proofErr w:type="spellEnd"/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-resistance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NI: resistance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I:non-resistance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I:resistance</w:t>
            </w:r>
          </w:p>
        </w:tc>
      </w:tr>
      <w:tr w:rsidR="009920E3" w:rsidRPr="001E72B5" w:rsidTr="00BA7E07"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K-means (E)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4818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4681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</w:tr>
      <w:tr w:rsidR="009920E3" w:rsidRPr="001E72B5" w:rsidTr="00BA7E07"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K-means (M)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4760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4681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</w:tr>
      <w:tr w:rsidR="009920E3" w:rsidRPr="001E72B5" w:rsidTr="00BA7E07"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</w:rPr>
              <w:t>AGNES (E)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</w:rPr>
              <w:t>6463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</w:rPr>
              <w:t>6863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9920E3" w:rsidRPr="001E72B5" w:rsidTr="00BA7E07"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</w:rPr>
              <w:t>AGNES (M)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</w:rPr>
              <w:t>6598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</w:rPr>
              <w:t>6756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9920E3" w:rsidRPr="001E72B5" w:rsidTr="00BA7E07"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</w:rPr>
              <w:t>DIANA (E)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</w:rPr>
              <w:t>11128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</w:rPr>
              <w:t>12632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9920E3" w:rsidRPr="001E72B5" w:rsidTr="00BA7E07"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DIANA (M)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4760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12325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</w:t>
            </w:r>
          </w:p>
        </w:tc>
      </w:tr>
      <w:tr w:rsidR="009920E3" w:rsidRPr="001E72B5" w:rsidTr="00BA7E07"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Kohonen</w:t>
            </w:r>
            <w:proofErr w:type="spellEnd"/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5120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4323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9920E3" w:rsidRPr="001E72B5" w:rsidTr="00BA7E07"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SVM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</w:tr>
      <w:tr w:rsidR="009920E3" w:rsidRPr="001E72B5" w:rsidTr="00BA7E07"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Pearson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9920E3" w:rsidRPr="001E72B5" w:rsidTr="00BA7E07"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Leverage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165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</w:tr>
      <w:tr w:rsidR="009920E3" w:rsidRPr="001E72B5" w:rsidTr="00BA7E07"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Cook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</w:tr>
      <w:tr w:rsidR="009920E3" w:rsidRPr="001E72B5" w:rsidTr="00BA7E07"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DfBeta</w:t>
            </w:r>
            <w:proofErr w:type="spellEnd"/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9920E3" w:rsidRPr="001E72B5" w:rsidTr="00BA7E07"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DfBeta</w:t>
            </w:r>
            <w:proofErr w:type="spellEnd"/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Period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920E3" w:rsidRPr="001E72B5" w:rsidTr="00BA7E07"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DfBeta</w:t>
            </w:r>
            <w:proofErr w:type="spellEnd"/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Resistance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9920E3" w:rsidRPr="001E72B5" w:rsidTr="00BA7E07"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DfBeta</w:t>
            </w:r>
            <w:proofErr w:type="spellEnd"/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Period*Resistance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9920E3" w:rsidRPr="001E72B5" w:rsidRDefault="009920E3" w:rsidP="00BA7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9920E3" w:rsidRPr="001E72B5" w:rsidRDefault="009920E3" w:rsidP="009920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20E3" w:rsidRPr="001E72B5" w:rsidRDefault="009920E3" w:rsidP="009920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72B5">
        <w:rPr>
          <w:rFonts w:ascii="Times New Roman" w:hAnsi="Times New Roman" w:cs="Times New Roman"/>
          <w:sz w:val="24"/>
          <w:szCs w:val="24"/>
          <w:lang w:val="en-US"/>
        </w:rPr>
        <w:t xml:space="preserve">Table 2 </w:t>
      </w:r>
    </w:p>
    <w:p w:rsidR="009920E3" w:rsidRPr="001E72B5" w:rsidRDefault="009920E3" w:rsidP="009920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72B5">
        <w:rPr>
          <w:rFonts w:ascii="Times New Roman" w:hAnsi="Times New Roman" w:cs="Times New Roman"/>
          <w:sz w:val="24"/>
          <w:szCs w:val="24"/>
          <w:lang w:val="en-US"/>
        </w:rPr>
        <w:t>List of common genes predicted as resistance genes by clustering methods, SVM classification and influential analysis on GEE regression models.</w:t>
      </w:r>
    </w:p>
    <w:tbl>
      <w:tblPr>
        <w:tblStyle w:val="Tablaconcuadrcula"/>
        <w:tblW w:w="0" w:type="auto"/>
        <w:tblLook w:val="04A0"/>
      </w:tblPr>
      <w:tblGrid>
        <w:gridCol w:w="1526"/>
        <w:gridCol w:w="7452"/>
      </w:tblGrid>
      <w:tr w:rsidR="009920E3" w:rsidRPr="001E72B5" w:rsidTr="00BA7E07">
        <w:tc>
          <w:tcPr>
            <w:tcW w:w="1526" w:type="dxa"/>
          </w:tcPr>
          <w:p w:rsidR="009920E3" w:rsidRPr="001E72B5" w:rsidRDefault="009920E3" w:rsidP="00BA7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 ID </w:t>
            </w:r>
          </w:p>
        </w:tc>
        <w:tc>
          <w:tcPr>
            <w:tcW w:w="7452" w:type="dxa"/>
          </w:tcPr>
          <w:p w:rsidR="009920E3" w:rsidRPr="001E72B5" w:rsidRDefault="009920E3" w:rsidP="00BA7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Function</w:t>
            </w:r>
          </w:p>
        </w:tc>
      </w:tr>
      <w:tr w:rsidR="009920E3" w:rsidRPr="001E72B5" w:rsidTr="00BA7E07">
        <w:tc>
          <w:tcPr>
            <w:tcW w:w="1526" w:type="dxa"/>
          </w:tcPr>
          <w:p w:rsidR="009920E3" w:rsidRPr="001E72B5" w:rsidRDefault="009920E3" w:rsidP="00BA7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1-1-2.1.13.17</w:t>
            </w:r>
          </w:p>
        </w:tc>
        <w:tc>
          <w:tcPr>
            <w:tcW w:w="7452" w:type="dxa"/>
          </w:tcPr>
          <w:p w:rsidR="009920E3" w:rsidRPr="001E72B5" w:rsidRDefault="009920E3" w:rsidP="00BA7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Avr9/Cf-9 rapidly elicited protein 146 </w:t>
            </w:r>
            <w:proofErr w:type="spellStart"/>
            <w:r w:rsidRPr="001E72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Nicotiana</w:t>
            </w:r>
            <w:proofErr w:type="spellEnd"/>
            <w:r w:rsidRPr="001E72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72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tabacum</w:t>
            </w:r>
            <w:proofErr w:type="spellEnd"/>
          </w:p>
        </w:tc>
      </w:tr>
      <w:tr w:rsidR="009920E3" w:rsidRPr="001E72B5" w:rsidTr="00BA7E07">
        <w:tc>
          <w:tcPr>
            <w:tcW w:w="1526" w:type="dxa"/>
          </w:tcPr>
          <w:p w:rsidR="009920E3" w:rsidRPr="001E72B5" w:rsidRDefault="009920E3" w:rsidP="00BA7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1-1-2.4.18.3</w:t>
            </w:r>
          </w:p>
        </w:tc>
        <w:tc>
          <w:tcPr>
            <w:tcW w:w="7452" w:type="dxa"/>
          </w:tcPr>
          <w:p w:rsidR="009920E3" w:rsidRPr="00324962" w:rsidRDefault="009920E3" w:rsidP="00BA7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962">
              <w:rPr>
                <w:rFonts w:ascii="Times New Roman" w:hAnsi="Times New Roman" w:cs="Times New Roman"/>
                <w:sz w:val="24"/>
                <w:szCs w:val="24"/>
              </w:rPr>
              <w:t>AvrPto-dependent</w:t>
            </w:r>
            <w:proofErr w:type="spellEnd"/>
            <w:r w:rsidRPr="0032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962">
              <w:rPr>
                <w:rFonts w:ascii="Times New Roman" w:hAnsi="Times New Roman" w:cs="Times New Roman"/>
                <w:sz w:val="24"/>
                <w:szCs w:val="24"/>
              </w:rPr>
              <w:t>Pto-interacting</w:t>
            </w:r>
            <w:proofErr w:type="spellEnd"/>
            <w:r w:rsidRPr="0032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962">
              <w:rPr>
                <w:rFonts w:ascii="Times New Roman" w:hAnsi="Times New Roman" w:cs="Times New Roman"/>
                <w:sz w:val="24"/>
                <w:szCs w:val="24"/>
              </w:rPr>
              <w:t>protein</w:t>
            </w:r>
            <w:proofErr w:type="spellEnd"/>
            <w:r w:rsidRPr="00324962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324962">
              <w:rPr>
                <w:rFonts w:ascii="Times New Roman" w:hAnsi="Times New Roman" w:cs="Times New Roman"/>
                <w:i/>
                <w:sz w:val="24"/>
                <w:szCs w:val="24"/>
              </w:rPr>
              <w:t>Lycopersicon</w:t>
            </w:r>
            <w:proofErr w:type="spellEnd"/>
            <w:r w:rsidRPr="003249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24962">
              <w:rPr>
                <w:rFonts w:ascii="Times New Roman" w:hAnsi="Times New Roman" w:cs="Times New Roman"/>
                <w:i/>
                <w:sz w:val="24"/>
                <w:szCs w:val="24"/>
              </w:rPr>
              <w:t>esculentum</w:t>
            </w:r>
            <w:proofErr w:type="spellEnd"/>
          </w:p>
        </w:tc>
      </w:tr>
      <w:tr w:rsidR="009920E3" w:rsidRPr="001E72B5" w:rsidTr="00BA7E07">
        <w:tc>
          <w:tcPr>
            <w:tcW w:w="1526" w:type="dxa"/>
          </w:tcPr>
          <w:p w:rsidR="009920E3" w:rsidRPr="001E72B5" w:rsidRDefault="009920E3" w:rsidP="00BA7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1-1-3.3.11.4</w:t>
            </w:r>
          </w:p>
        </w:tc>
        <w:tc>
          <w:tcPr>
            <w:tcW w:w="7452" w:type="dxa"/>
          </w:tcPr>
          <w:p w:rsidR="009920E3" w:rsidRPr="001E72B5" w:rsidRDefault="009920E3" w:rsidP="00BA7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WIZZ </w:t>
            </w:r>
            <w:proofErr w:type="spellStart"/>
            <w:r w:rsidRPr="001E72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Nicotiana</w:t>
            </w:r>
            <w:proofErr w:type="spellEnd"/>
            <w:r w:rsidRPr="001E72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72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tabacum</w:t>
            </w:r>
            <w:proofErr w:type="spellEnd"/>
          </w:p>
        </w:tc>
      </w:tr>
      <w:tr w:rsidR="009920E3" w:rsidRPr="001E72B5" w:rsidTr="00BA7E07">
        <w:tc>
          <w:tcPr>
            <w:tcW w:w="1526" w:type="dxa"/>
          </w:tcPr>
          <w:p w:rsidR="009920E3" w:rsidRPr="001E72B5" w:rsidRDefault="009920E3" w:rsidP="00BA7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1-1-3.4.10.21</w:t>
            </w:r>
          </w:p>
        </w:tc>
        <w:tc>
          <w:tcPr>
            <w:tcW w:w="7452" w:type="dxa"/>
          </w:tcPr>
          <w:p w:rsidR="009920E3" w:rsidRPr="001E72B5" w:rsidRDefault="009920E3" w:rsidP="00BA7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Protein </w:t>
            </w:r>
            <w:proofErr w:type="spellStart"/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kinase</w:t>
            </w:r>
            <w:proofErr w:type="spellEnd"/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-coding resistance protein </w:t>
            </w:r>
            <w:proofErr w:type="spellStart"/>
            <w:r w:rsidRPr="001E72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Nicotiana</w:t>
            </w:r>
            <w:proofErr w:type="spellEnd"/>
            <w:r w:rsidRPr="001E72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72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repanda</w:t>
            </w:r>
            <w:proofErr w:type="spellEnd"/>
          </w:p>
        </w:tc>
      </w:tr>
      <w:tr w:rsidR="009920E3" w:rsidRPr="001E72B5" w:rsidTr="00BA7E07">
        <w:tc>
          <w:tcPr>
            <w:tcW w:w="1526" w:type="dxa"/>
          </w:tcPr>
          <w:p w:rsidR="009920E3" w:rsidRPr="001E72B5" w:rsidRDefault="009920E3" w:rsidP="00BA7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1-1-4.1.17.2</w:t>
            </w:r>
          </w:p>
        </w:tc>
        <w:tc>
          <w:tcPr>
            <w:tcW w:w="7452" w:type="dxa"/>
          </w:tcPr>
          <w:p w:rsidR="009920E3" w:rsidRPr="001E72B5" w:rsidRDefault="009920E3" w:rsidP="00BA7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Putative disease resistance protein RGA4, identical </w:t>
            </w:r>
            <w:proofErr w:type="spellStart"/>
            <w:r w:rsidRPr="001E72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Solanum</w:t>
            </w:r>
            <w:proofErr w:type="spellEnd"/>
            <w:r w:rsidRPr="001E72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72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bulbocastanum</w:t>
            </w:r>
            <w:proofErr w:type="spellEnd"/>
          </w:p>
        </w:tc>
      </w:tr>
      <w:tr w:rsidR="009920E3" w:rsidRPr="00157229" w:rsidTr="00BA7E07">
        <w:tc>
          <w:tcPr>
            <w:tcW w:w="1526" w:type="dxa"/>
          </w:tcPr>
          <w:p w:rsidR="009920E3" w:rsidRPr="001E72B5" w:rsidRDefault="009920E3" w:rsidP="00BA7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1-1-4.3.20.3</w:t>
            </w:r>
          </w:p>
        </w:tc>
        <w:tc>
          <w:tcPr>
            <w:tcW w:w="7452" w:type="dxa"/>
          </w:tcPr>
          <w:p w:rsidR="009920E3" w:rsidRPr="001E72B5" w:rsidRDefault="009920E3" w:rsidP="00BA7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Disease resistance protein RGA2, putative </w:t>
            </w:r>
            <w:proofErr w:type="spellStart"/>
            <w:r w:rsidRPr="001E72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Ricinus</w:t>
            </w:r>
            <w:proofErr w:type="spellEnd"/>
            <w:r w:rsidRPr="001E72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72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communis</w:t>
            </w:r>
            <w:proofErr w:type="spellEnd"/>
          </w:p>
        </w:tc>
      </w:tr>
      <w:tr w:rsidR="009920E3" w:rsidRPr="001E72B5" w:rsidTr="00BA7E07">
        <w:tc>
          <w:tcPr>
            <w:tcW w:w="1526" w:type="dxa"/>
          </w:tcPr>
          <w:p w:rsidR="009920E3" w:rsidRPr="001E72B5" w:rsidRDefault="009920E3" w:rsidP="00BA7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1-1-7.4.19.21</w:t>
            </w:r>
          </w:p>
        </w:tc>
        <w:tc>
          <w:tcPr>
            <w:tcW w:w="7452" w:type="dxa"/>
          </w:tcPr>
          <w:p w:rsidR="009920E3" w:rsidRPr="001E72B5" w:rsidRDefault="009920E3" w:rsidP="00BA7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WRKY transcription factor 26 </w:t>
            </w:r>
            <w:proofErr w:type="spellStart"/>
            <w:r w:rsidRPr="001E72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Populus</w:t>
            </w:r>
            <w:proofErr w:type="spellEnd"/>
            <w:r w:rsidRPr="001E72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72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tomentosa</w:t>
            </w:r>
            <w:proofErr w:type="spellEnd"/>
            <w:r w:rsidRPr="001E72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x P. </w:t>
            </w:r>
            <w:proofErr w:type="spellStart"/>
            <w:r w:rsidRPr="001E72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bolleana</w:t>
            </w:r>
            <w:proofErr w:type="spellEnd"/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</w:t>
            </w:r>
            <w:r w:rsidRPr="001E72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P. </w:t>
            </w:r>
            <w:proofErr w:type="spellStart"/>
            <w:r w:rsidRPr="001E72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tomentosa</w:t>
            </w:r>
            <w:proofErr w:type="spellEnd"/>
          </w:p>
        </w:tc>
      </w:tr>
      <w:tr w:rsidR="009920E3" w:rsidRPr="00157229" w:rsidTr="00BA7E07">
        <w:tc>
          <w:tcPr>
            <w:tcW w:w="1526" w:type="dxa"/>
          </w:tcPr>
          <w:p w:rsidR="009920E3" w:rsidRPr="001E72B5" w:rsidRDefault="009920E3" w:rsidP="00BA7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1-1-8.2.15.5</w:t>
            </w:r>
          </w:p>
        </w:tc>
        <w:tc>
          <w:tcPr>
            <w:tcW w:w="7452" w:type="dxa"/>
          </w:tcPr>
          <w:p w:rsidR="009920E3" w:rsidRPr="001E72B5" w:rsidRDefault="009920E3" w:rsidP="00BA7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Disease resistance protein RPS5, putative </w:t>
            </w:r>
            <w:proofErr w:type="spellStart"/>
            <w:r w:rsidRPr="001E72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Ricinus</w:t>
            </w:r>
            <w:proofErr w:type="spellEnd"/>
            <w:r w:rsidRPr="001E72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72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communis</w:t>
            </w:r>
            <w:proofErr w:type="spellEnd"/>
          </w:p>
        </w:tc>
      </w:tr>
      <w:tr w:rsidR="009920E3" w:rsidRPr="001E72B5" w:rsidTr="00BA7E07">
        <w:tc>
          <w:tcPr>
            <w:tcW w:w="1526" w:type="dxa"/>
          </w:tcPr>
          <w:p w:rsidR="009920E3" w:rsidRPr="001E72B5" w:rsidRDefault="009920E3" w:rsidP="00BA7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1-1-8.2.16.9</w:t>
            </w:r>
          </w:p>
        </w:tc>
        <w:tc>
          <w:tcPr>
            <w:tcW w:w="7452" w:type="dxa"/>
          </w:tcPr>
          <w:p w:rsidR="009920E3" w:rsidRPr="001E72B5" w:rsidRDefault="009920E3" w:rsidP="00BA7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Avr9/Cf-9 induced </w:t>
            </w:r>
            <w:proofErr w:type="spellStart"/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kinase</w:t>
            </w:r>
            <w:proofErr w:type="spellEnd"/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1E72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Nicotiana</w:t>
            </w:r>
            <w:proofErr w:type="spellEnd"/>
            <w:r w:rsidRPr="001E72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72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tabacum</w:t>
            </w:r>
            <w:proofErr w:type="spellEnd"/>
          </w:p>
        </w:tc>
      </w:tr>
      <w:tr w:rsidR="009920E3" w:rsidRPr="001E72B5" w:rsidTr="00BA7E07">
        <w:tc>
          <w:tcPr>
            <w:tcW w:w="1526" w:type="dxa"/>
          </w:tcPr>
          <w:p w:rsidR="009920E3" w:rsidRPr="001E72B5" w:rsidRDefault="009920E3" w:rsidP="00BA7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1-1-8.4.11.17</w:t>
            </w:r>
          </w:p>
        </w:tc>
        <w:tc>
          <w:tcPr>
            <w:tcW w:w="7452" w:type="dxa"/>
          </w:tcPr>
          <w:p w:rsidR="009920E3" w:rsidRPr="001E72B5" w:rsidRDefault="009920E3" w:rsidP="00BA7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WRKY </w:t>
            </w:r>
            <w:proofErr w:type="spellStart"/>
            <w:r w:rsidRPr="001E72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Solanum</w:t>
            </w:r>
            <w:proofErr w:type="spellEnd"/>
            <w:r w:rsidRPr="001E72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72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lycopersicum</w:t>
            </w:r>
            <w:proofErr w:type="spellEnd"/>
          </w:p>
        </w:tc>
      </w:tr>
    </w:tbl>
    <w:p w:rsidR="00B23665" w:rsidRDefault="00B23665"/>
    <w:sectPr w:rsidR="00B23665" w:rsidSect="00B236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920E3"/>
    <w:rsid w:val="00014C3F"/>
    <w:rsid w:val="002F4866"/>
    <w:rsid w:val="00385B5C"/>
    <w:rsid w:val="00502F97"/>
    <w:rsid w:val="005409BF"/>
    <w:rsid w:val="00567F83"/>
    <w:rsid w:val="005B7EF7"/>
    <w:rsid w:val="00707CA7"/>
    <w:rsid w:val="00880A32"/>
    <w:rsid w:val="008D7E0B"/>
    <w:rsid w:val="009920E3"/>
    <w:rsid w:val="009E2514"/>
    <w:rsid w:val="00A51076"/>
    <w:rsid w:val="00AC78BD"/>
    <w:rsid w:val="00B11590"/>
    <w:rsid w:val="00B23665"/>
    <w:rsid w:val="00C637A6"/>
    <w:rsid w:val="00CA03D5"/>
    <w:rsid w:val="00D27958"/>
    <w:rsid w:val="00DD0EBD"/>
    <w:rsid w:val="00F517A8"/>
    <w:rsid w:val="00F7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0E3"/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20E3"/>
    <w:pPr>
      <w:spacing w:after="0" w:line="240" w:lineRule="auto"/>
    </w:pPr>
    <w:rPr>
      <w:rFonts w:eastAsiaTheme="minorEastAsia"/>
      <w:lang w:val="es-CO"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1305</Characters>
  <Application>Microsoft Office Word</Application>
  <DocSecurity>0</DocSecurity>
  <Lines>10</Lines>
  <Paragraphs>3</Paragraphs>
  <ScaleCrop>false</ScaleCrop>
  <Company>Toshiba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Tower</dc:creator>
  <cp:lastModifiedBy>Frank Tower</cp:lastModifiedBy>
  <cp:revision>2</cp:revision>
  <dcterms:created xsi:type="dcterms:W3CDTF">2013-02-19T00:08:00Z</dcterms:created>
  <dcterms:modified xsi:type="dcterms:W3CDTF">2013-02-19T00:09:00Z</dcterms:modified>
</cp:coreProperties>
</file>